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3EE5" w14:textId="178B85E2" w:rsidR="00E67AC9" w:rsidRPr="00275123" w:rsidRDefault="00D864DF" w:rsidP="00D864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123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 w:rsidR="00E04914" w:rsidRPr="00275123">
        <w:rPr>
          <w:rFonts w:ascii="Times New Roman" w:hAnsi="Times New Roman" w:cs="Times New Roman"/>
          <w:b/>
          <w:bCs/>
          <w:sz w:val="24"/>
          <w:szCs w:val="24"/>
        </w:rPr>
        <w:t xml:space="preserve">рабочих группах и </w:t>
      </w:r>
      <w:r w:rsidRPr="00275123">
        <w:rPr>
          <w:rFonts w:ascii="Times New Roman" w:hAnsi="Times New Roman" w:cs="Times New Roman"/>
          <w:b/>
          <w:bCs/>
          <w:sz w:val="24"/>
          <w:szCs w:val="24"/>
        </w:rPr>
        <w:t xml:space="preserve">эксперименте по маркировке средствами идентификации </w:t>
      </w:r>
      <w:r w:rsidR="00B30390" w:rsidRPr="00B30390">
        <w:rPr>
          <w:rFonts w:ascii="Times New Roman" w:hAnsi="Times New Roman" w:cs="Times New Roman"/>
          <w:b/>
          <w:bCs/>
          <w:sz w:val="24"/>
          <w:szCs w:val="24"/>
        </w:rPr>
        <w:t>титановой металлопродукции</w:t>
      </w:r>
    </w:p>
    <w:p w14:paraId="7ABBEDC4" w14:textId="169D7B08" w:rsidR="00D864DF" w:rsidRDefault="00D864DF" w:rsidP="00D864DF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5245"/>
      </w:tblGrid>
      <w:tr w:rsidR="00D864DF" w:rsidRPr="00D864DF" w14:paraId="591EAB36" w14:textId="77777777" w:rsidTr="00275123">
        <w:trPr>
          <w:trHeight w:val="535"/>
        </w:trPr>
        <w:tc>
          <w:tcPr>
            <w:tcW w:w="3964" w:type="dxa"/>
          </w:tcPr>
          <w:p w14:paraId="166C585A" w14:textId="0C886F82" w:rsidR="00D864DF" w:rsidRPr="00D864DF" w:rsidRDefault="00556102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4DF" w:rsidRPr="00D864DF">
              <w:rPr>
                <w:rFonts w:ascii="Times New Roman" w:hAnsi="Times New Roman" w:cs="Times New Roman"/>
                <w:sz w:val="24"/>
                <w:szCs w:val="24"/>
              </w:rPr>
              <w:t>аименование организации</w:t>
            </w:r>
          </w:p>
        </w:tc>
        <w:tc>
          <w:tcPr>
            <w:tcW w:w="5245" w:type="dxa"/>
          </w:tcPr>
          <w:p w14:paraId="55863E6C" w14:textId="25915390" w:rsidR="00D864DF" w:rsidRPr="00D864DF" w:rsidRDefault="00D864DF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864DF" w:rsidRPr="00D864DF" w14:paraId="117DCBC9" w14:textId="77777777" w:rsidTr="00275123">
        <w:trPr>
          <w:trHeight w:val="557"/>
        </w:trPr>
        <w:tc>
          <w:tcPr>
            <w:tcW w:w="3964" w:type="dxa"/>
          </w:tcPr>
          <w:p w14:paraId="089B14F5" w14:textId="2C7C7C1D" w:rsidR="00D864DF" w:rsidRPr="00D864DF" w:rsidRDefault="00D864DF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5245" w:type="dxa"/>
          </w:tcPr>
          <w:p w14:paraId="407FA26B" w14:textId="6096BB53" w:rsidR="00D864DF" w:rsidRPr="00D864DF" w:rsidRDefault="00D864DF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864DF" w:rsidRPr="00D864DF" w14:paraId="31ADD1D5" w14:textId="77777777" w:rsidTr="00275123">
        <w:trPr>
          <w:trHeight w:val="1382"/>
        </w:trPr>
        <w:tc>
          <w:tcPr>
            <w:tcW w:w="3964" w:type="dxa"/>
          </w:tcPr>
          <w:p w14:paraId="3C2F1DE9" w14:textId="77777777" w:rsidR="00210E25" w:rsidRDefault="00D864DF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со стороны организации </w:t>
            </w:r>
          </w:p>
          <w:p w14:paraId="083D84CA" w14:textId="33D63800" w:rsidR="00D864DF" w:rsidRPr="00D864DF" w:rsidRDefault="00D864DF" w:rsidP="00D86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E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(допускается указание нескольких лиц)</w:t>
            </w:r>
          </w:p>
        </w:tc>
        <w:tc>
          <w:tcPr>
            <w:tcW w:w="5245" w:type="dxa"/>
          </w:tcPr>
          <w:p w14:paraId="72609657" w14:textId="0765883C" w:rsidR="00D864DF" w:rsidRDefault="00D864DF" w:rsidP="00D864DF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5D280D6F" w14:textId="64983888" w:rsidR="00E04914" w:rsidRPr="00D864DF" w:rsidRDefault="00E04914" w:rsidP="00D864DF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3E94235E" w14:textId="77777777" w:rsidR="00D864DF" w:rsidRPr="00D864DF" w:rsidRDefault="00D864DF" w:rsidP="00D864DF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14:paraId="3B1C00DD" w14:textId="58436BA4" w:rsidR="00D864DF" w:rsidRPr="00E04914" w:rsidRDefault="00D864DF" w:rsidP="00E04914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714171" w:rsidRPr="00D864DF" w14:paraId="7C6BFE64" w14:textId="77777777" w:rsidTr="00275123">
        <w:trPr>
          <w:trHeight w:val="1382"/>
        </w:trPr>
        <w:tc>
          <w:tcPr>
            <w:tcW w:w="3964" w:type="dxa"/>
          </w:tcPr>
          <w:p w14:paraId="0621133B" w14:textId="77777777" w:rsidR="00F940B1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B1">
              <w:rPr>
                <w:rFonts w:ascii="Times New Roman" w:hAnsi="Times New Roman" w:cs="Times New Roman"/>
                <w:sz w:val="24"/>
                <w:szCs w:val="24"/>
              </w:rPr>
              <w:t xml:space="preserve">Виды продукции: </w:t>
            </w:r>
          </w:p>
          <w:p w14:paraId="0B3BD7CE" w14:textId="77777777" w:rsidR="00F940B1" w:rsidRDefault="00F940B1" w:rsidP="00F940B1"/>
          <w:p w14:paraId="2AF1E010" w14:textId="3DEB6985" w:rsidR="00F940B1" w:rsidRPr="00F940B1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B1">
              <w:rPr>
                <w:rFonts w:ascii="Times New Roman" w:hAnsi="Times New Roman" w:cs="Times New Roman"/>
                <w:sz w:val="24"/>
                <w:szCs w:val="24"/>
              </w:rPr>
              <w:t>Код ТНВЭД /Код ОКПД2/Наименование</w:t>
            </w:r>
          </w:p>
          <w:p w14:paraId="0A2E2559" w14:textId="7184DB1E" w:rsidR="00714171" w:rsidRPr="00D864DF" w:rsidRDefault="00714171" w:rsidP="00F940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E58EB38" w14:textId="77777777" w:rsidR="00B30390" w:rsidRDefault="00B30390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30390">
              <w:rPr>
                <w:rFonts w:ascii="Times New Roman" w:hAnsi="Times New Roman" w:cs="Times New Roman"/>
                <w:sz w:val="24"/>
                <w:szCs w:val="24"/>
              </w:rPr>
              <w:t>8108 20 000 6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886ED9" w14:textId="77777777" w:rsidR="00B30390" w:rsidRPr="00B30390" w:rsidRDefault="00B30390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30390">
              <w:rPr>
                <w:rFonts w:ascii="Times New Roman" w:hAnsi="Times New Roman" w:cs="Times New Roman"/>
                <w:sz w:val="24"/>
                <w:szCs w:val="24"/>
              </w:rPr>
              <w:t xml:space="preserve">8108 20 000 7 </w:t>
            </w:r>
          </w:p>
          <w:p w14:paraId="275B80E1" w14:textId="260D25AD" w:rsidR="00F940B1" w:rsidRPr="00714171" w:rsidRDefault="00B30390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30390">
              <w:rPr>
                <w:rFonts w:ascii="Times New Roman" w:hAnsi="Times New Roman" w:cs="Times New Roman"/>
                <w:sz w:val="24"/>
                <w:szCs w:val="24"/>
              </w:rPr>
              <w:t>8108 90 300 8</w:t>
            </w:r>
          </w:p>
        </w:tc>
      </w:tr>
      <w:tr w:rsidR="00F940B1" w:rsidRPr="00D864DF" w14:paraId="0DA4D8A3" w14:textId="77777777" w:rsidTr="00275123">
        <w:trPr>
          <w:trHeight w:val="1382"/>
        </w:trPr>
        <w:tc>
          <w:tcPr>
            <w:tcW w:w="3964" w:type="dxa"/>
          </w:tcPr>
          <w:p w14:paraId="0C40F05D" w14:textId="77777777" w:rsidR="00F940B1" w:rsidRPr="00F940B1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0B1">
              <w:rPr>
                <w:rFonts w:ascii="Times New Roman" w:hAnsi="Times New Roman" w:cs="Times New Roman"/>
                <w:sz w:val="24"/>
                <w:szCs w:val="24"/>
              </w:rPr>
              <w:t xml:space="preserve">Усредненные объемы производства/импорта: </w:t>
            </w:r>
            <w:r w:rsidRPr="00F940B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потребительских упаковок/год</w:t>
            </w:r>
          </w:p>
          <w:p w14:paraId="621AA4E5" w14:textId="77777777" w:rsidR="00F940B1" w:rsidRPr="00F940B1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334DA3B" w14:textId="51EB5CFF" w:rsidR="00F940B1" w:rsidRPr="00714171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D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75123" w:rsidRPr="00D864DF" w14:paraId="49ECD358" w14:textId="77777777" w:rsidTr="00275123">
        <w:trPr>
          <w:trHeight w:val="1382"/>
        </w:trPr>
        <w:tc>
          <w:tcPr>
            <w:tcW w:w="3964" w:type="dxa"/>
          </w:tcPr>
          <w:p w14:paraId="75666567" w14:textId="20067823" w:rsidR="00275123" w:rsidRPr="00F940B1" w:rsidRDefault="00275123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участия в эксперименте </w:t>
            </w:r>
          </w:p>
        </w:tc>
        <w:tc>
          <w:tcPr>
            <w:tcW w:w="5245" w:type="dxa"/>
          </w:tcPr>
          <w:p w14:paraId="3041B09A" w14:textId="7EF8B452" w:rsidR="00275123" w:rsidRPr="00275123" w:rsidRDefault="00275123" w:rsidP="00DE4DBC">
            <w:pPr>
              <w:pStyle w:val="a6"/>
              <w:tabs>
                <w:tab w:val="left" w:pos="830"/>
              </w:tabs>
              <w:spacing w:line="276" w:lineRule="auto"/>
              <w:ind w:left="142"/>
              <w:jc w:val="both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20C0B6" wp14:editId="7A8DEBD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24130</wp:posOffset>
                      </wp:positionV>
                      <wp:extent cx="133350" cy="127000"/>
                      <wp:effectExtent l="0" t="0" r="19050" b="25400"/>
                      <wp:wrapNone/>
                      <wp:docPr id="16066077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7F4E0E09" id="Прямоугольник 1" o:spid="_x0000_s1026" style="position:absolute;margin-left:8.1pt;margin-top:1.9pt;width:10.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" fillcolor="white [3201]" strokecolor="#70ad47 [3209]" strokeweight="1pt"/>
                  </w:pict>
                </mc:Fallback>
              </mc:AlternateContent>
            </w:r>
            <w:r>
              <w:t xml:space="preserve">       </w:t>
            </w:r>
            <w:r w:rsidRPr="00DE4DBC">
              <w:rPr>
                <w:rFonts w:ascii="Times New Roman" w:hAnsi="Times New Roman" w:cs="Times New Roman"/>
                <w:sz w:val="24"/>
                <w:szCs w:val="24"/>
              </w:rPr>
              <w:t>Участие в рабочих группах для обсуждения будущих правил маркировки</w:t>
            </w:r>
          </w:p>
          <w:p w14:paraId="2C1809EE" w14:textId="77777777" w:rsidR="00275123" w:rsidRDefault="00275123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7607E" w14:textId="77777777" w:rsidR="00275123" w:rsidRDefault="00275123" w:rsidP="00DE4DBC">
            <w:pPr>
              <w:pStyle w:val="a6"/>
              <w:tabs>
                <w:tab w:val="left" w:pos="830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821525" wp14:editId="78722719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24130</wp:posOffset>
                      </wp:positionV>
                      <wp:extent cx="133350" cy="127000"/>
                      <wp:effectExtent l="0" t="0" r="19050" b="25400"/>
                      <wp:wrapNone/>
                      <wp:docPr id="102016906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3A14A96D" id="Прямоугольник 1" o:spid="_x0000_s1026" style="position:absolute;margin-left:8.1pt;margin-top:1.9pt;width:10.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" fillcolor="white [3201]" strokecolor="#70ad47 [3209]" strokeweight="1pt"/>
                  </w:pict>
                </mc:Fallback>
              </mc:AlternateContent>
            </w:r>
            <w:r>
              <w:t xml:space="preserve">       </w:t>
            </w:r>
            <w:r w:rsidRPr="00DE4DB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DE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DBC">
              <w:rPr>
                <w:rFonts w:ascii="Times New Roman" w:hAnsi="Times New Roman" w:cs="Times New Roman"/>
                <w:sz w:val="24"/>
                <w:szCs w:val="24"/>
              </w:rPr>
              <w:t>различных вариантов нанесения КМ и процессов (требует выделение сотрудников со стороны участника)</w:t>
            </w:r>
          </w:p>
          <w:p w14:paraId="443138B1" w14:textId="77777777" w:rsidR="00DE4DBC" w:rsidRDefault="00DE4DBC" w:rsidP="00DE4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8BAD7" w14:textId="77777777" w:rsidR="00DE4DBC" w:rsidRPr="00DE4DBC" w:rsidRDefault="00DE4DBC" w:rsidP="00DE4DBC">
            <w:pPr>
              <w:pStyle w:val="a6"/>
              <w:tabs>
                <w:tab w:val="left" w:pos="830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329935" wp14:editId="7F2C3BA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24130</wp:posOffset>
                      </wp:positionV>
                      <wp:extent cx="133350" cy="127000"/>
                      <wp:effectExtent l="0" t="0" r="19050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7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1771F" id="Прямоугольник 1" o:spid="_x0000_s1026" style="position:absolute;margin-left:8.1pt;margin-top:1.9pt;width:10.5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" fillcolor="white [3201]" strokecolor="#70ad47 [3209]" strokeweight="1pt"/>
                  </w:pict>
                </mc:Fallback>
              </mc:AlternateContent>
            </w:r>
            <w:r>
              <w:t xml:space="preserve">       </w:t>
            </w:r>
            <w:r w:rsidRPr="00DE4DBC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приглашения на указанные почтовые ящики на регулярные рабочие группы </w:t>
            </w:r>
          </w:p>
          <w:p w14:paraId="744D0605" w14:textId="4A8ACDBF" w:rsidR="00DE4DBC" w:rsidRPr="00D864DF" w:rsidRDefault="00DE4DBC" w:rsidP="00DE4DBC">
            <w:pPr>
              <w:pStyle w:val="a6"/>
              <w:tabs>
                <w:tab w:val="left" w:pos="830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DBC">
              <w:rPr>
                <w:rFonts w:ascii="Times New Roman" w:hAnsi="Times New Roman" w:cs="Times New Roman"/>
                <w:sz w:val="24"/>
                <w:szCs w:val="24"/>
              </w:rPr>
              <w:t>для обсуждения будущих правил</w:t>
            </w:r>
          </w:p>
        </w:tc>
      </w:tr>
      <w:tr w:rsidR="00F940B1" w:rsidRPr="00D864DF" w14:paraId="40E6CB70" w14:textId="77777777" w:rsidTr="00275123">
        <w:trPr>
          <w:trHeight w:val="1382"/>
        </w:trPr>
        <w:tc>
          <w:tcPr>
            <w:tcW w:w="3964" w:type="dxa"/>
          </w:tcPr>
          <w:p w14:paraId="4333C5F3" w14:textId="2AB51EB7" w:rsidR="00F940B1" w:rsidRPr="00D864DF" w:rsidRDefault="00F940B1" w:rsidP="00F94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участника оборота товаров </w:t>
            </w:r>
            <w:r w:rsidRPr="00210E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(допускается выбор нескольких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типов участников</w:t>
            </w:r>
            <w:r w:rsidRPr="00210E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14:paraId="2DBC3606" w14:textId="76EE0872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10E25">
              <w:rPr>
                <w:rFonts w:ascii="Times New Roman" w:hAnsi="Times New Roman" w:cs="Times New Roman"/>
                <w:sz w:val="24"/>
                <w:szCs w:val="24"/>
              </w:rPr>
              <w:t>Производители</w:t>
            </w:r>
          </w:p>
          <w:p w14:paraId="24C70171" w14:textId="7C4054B8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Импортеры</w:t>
            </w:r>
          </w:p>
          <w:p w14:paraId="4AFF1A58" w14:textId="4B87ECC5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Дистрибьюторы</w:t>
            </w:r>
          </w:p>
          <w:p w14:paraId="3893309C" w14:textId="0F3E79DB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Розничная торговля</w:t>
            </w:r>
          </w:p>
          <w:p w14:paraId="368C0DFF" w14:textId="02E424B1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Интернет-торговля</w:t>
            </w:r>
          </w:p>
          <w:p w14:paraId="272361B8" w14:textId="7848B895" w:rsidR="00F940B1" w:rsidRPr="00210E25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Разработчики/Интеграторы</w:t>
            </w:r>
          </w:p>
          <w:p w14:paraId="22B42942" w14:textId="6A3DCDD8" w:rsidR="00F940B1" w:rsidRDefault="00F940B1" w:rsidP="00F940B1">
            <w:pPr>
              <w:pStyle w:val="a6"/>
              <w:numPr>
                <w:ilvl w:val="0"/>
                <w:numId w:val="4"/>
              </w:numPr>
              <w:ind w:left="45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 (указать свое наименование типа участника)</w:t>
            </w:r>
          </w:p>
          <w:p w14:paraId="343DC622" w14:textId="62B707D4" w:rsidR="00F940B1" w:rsidRPr="00E04914" w:rsidRDefault="00F940B1" w:rsidP="00F940B1">
            <w:pPr>
              <w:pStyle w:val="a6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859B14" w14:textId="4FBAFE0E" w:rsidR="00D864DF" w:rsidRDefault="00D864DF" w:rsidP="00D864DF">
      <w:pPr>
        <w:rPr>
          <w:rFonts w:ascii="Times New Roman" w:hAnsi="Times New Roman" w:cs="Times New Roman"/>
          <w:sz w:val="24"/>
          <w:szCs w:val="24"/>
        </w:rPr>
      </w:pPr>
    </w:p>
    <w:p w14:paraId="13511975" w14:textId="77777777" w:rsidR="00F940B1" w:rsidRDefault="00F940B1" w:rsidP="00D864DF">
      <w:pPr>
        <w:rPr>
          <w:rFonts w:ascii="Times New Roman" w:hAnsi="Times New Roman" w:cs="Times New Roman"/>
          <w:sz w:val="24"/>
          <w:szCs w:val="24"/>
        </w:rPr>
      </w:pPr>
    </w:p>
    <w:p w14:paraId="53B13C12" w14:textId="73EEAD0A" w:rsidR="00D864DF" w:rsidRPr="00275123" w:rsidRDefault="00D864DF" w:rsidP="0027512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64DF">
        <w:rPr>
          <w:rFonts w:ascii="Times New Roman" w:hAnsi="Times New Roman" w:cs="Times New Roman"/>
          <w:i/>
          <w:iCs/>
          <w:sz w:val="24"/>
          <w:szCs w:val="24"/>
        </w:rPr>
        <w:t xml:space="preserve">Заполненная заявка </w:t>
      </w:r>
      <w:r w:rsidR="00F940B1">
        <w:rPr>
          <w:rFonts w:ascii="Times New Roman" w:hAnsi="Times New Roman" w:cs="Times New Roman"/>
          <w:i/>
          <w:iCs/>
          <w:sz w:val="24"/>
          <w:szCs w:val="24"/>
        </w:rPr>
        <w:t xml:space="preserve">с печатью и подписью </w:t>
      </w:r>
      <w:r w:rsidRPr="00D864DF">
        <w:rPr>
          <w:rFonts w:ascii="Times New Roman" w:hAnsi="Times New Roman" w:cs="Times New Roman"/>
          <w:i/>
          <w:iCs/>
          <w:sz w:val="24"/>
          <w:szCs w:val="24"/>
        </w:rPr>
        <w:t xml:space="preserve">направляется участником эксперимента на электронную почту: </w:t>
      </w:r>
      <w:hyperlink r:id="rId5" w:tgtFrame="_blank" w:history="1">
        <w:r w:rsidR="00634D3E" w:rsidRPr="00634D3E">
          <w:rPr>
            <w:rStyle w:val="a3"/>
            <w:rFonts w:ascii="Roboto" w:hAnsi="Roboto"/>
            <w:i/>
            <w:iCs/>
            <w:shd w:val="clear" w:color="auto" w:fill="FFFFFF"/>
          </w:rPr>
          <w:t>titan.tg@crpt.ru</w:t>
        </w:r>
      </w:hyperlink>
    </w:p>
    <w:sectPr w:rsidR="00D864DF" w:rsidRPr="0027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E09"/>
    <w:multiLevelType w:val="hybridMultilevel"/>
    <w:tmpl w:val="14BE1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69B8"/>
    <w:multiLevelType w:val="hybridMultilevel"/>
    <w:tmpl w:val="142410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13D6"/>
    <w:multiLevelType w:val="hybridMultilevel"/>
    <w:tmpl w:val="43C677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A952D4"/>
    <w:multiLevelType w:val="hybridMultilevel"/>
    <w:tmpl w:val="1A545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96C3E"/>
    <w:multiLevelType w:val="hybridMultilevel"/>
    <w:tmpl w:val="AC40850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7345618"/>
    <w:multiLevelType w:val="multilevel"/>
    <w:tmpl w:val="4AD42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23"/>
    <w:rsid w:val="00163123"/>
    <w:rsid w:val="00210E25"/>
    <w:rsid w:val="00275123"/>
    <w:rsid w:val="002763C6"/>
    <w:rsid w:val="004A6450"/>
    <w:rsid w:val="00556102"/>
    <w:rsid w:val="00634D3E"/>
    <w:rsid w:val="00687D37"/>
    <w:rsid w:val="00714171"/>
    <w:rsid w:val="00AA5EDC"/>
    <w:rsid w:val="00B301F0"/>
    <w:rsid w:val="00B30390"/>
    <w:rsid w:val="00CF4F0B"/>
    <w:rsid w:val="00D864DF"/>
    <w:rsid w:val="00DE4DBC"/>
    <w:rsid w:val="00E04914"/>
    <w:rsid w:val="00E67AC9"/>
    <w:rsid w:val="00F10799"/>
    <w:rsid w:val="00F148B1"/>
    <w:rsid w:val="00F940B1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27F6"/>
  <w15:chartTrackingRefBased/>
  <w15:docId w15:val="{3037A246-8288-467B-B4B9-2A2A2DFC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4D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64D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8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64DF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F940B1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F940B1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an.tg@cr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Аветисян Тигран</dc:creator>
  <cp:keywords/>
  <dc:description/>
  <cp:lastModifiedBy>Хрипунова Елена</cp:lastModifiedBy>
  <cp:revision>4</cp:revision>
  <dcterms:created xsi:type="dcterms:W3CDTF">2023-07-05T12:56:00Z</dcterms:created>
  <dcterms:modified xsi:type="dcterms:W3CDTF">2023-10-20T08:10:00Z</dcterms:modified>
</cp:coreProperties>
</file>